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FC7F1A"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FC7F1A">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FC7F1A">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FC7F1A">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FC7F1A">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FC7F1A">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FC7F1A">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FC7F1A">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FC7F1A">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FC7F1A">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FC7F1A">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FC7F1A"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FC7F1A"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FC7F1A"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7715532"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7715533"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7715534"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B16BFF" w:rsidP="003639F0">
      <w:pPr>
        <w:spacing w:after="0"/>
        <w:jc w:val="center"/>
        <w:rPr>
          <w:rFonts w:ascii="Times New Roman" w:hAnsi="Times New Roman" w:cs="Times New Roman"/>
          <w:b/>
          <w:sz w:val="24"/>
          <w:szCs w:val="24"/>
        </w:rPr>
      </w:pPr>
      <w:r>
        <w:object w:dxaOrig="16532" w:dyaOrig="15026">
          <v:shape id="_x0000_i1028" type="#_x0000_t75" style="width:546.75pt;height:567.75pt" o:ole="">
            <v:imagedata r:id="rId37" o:title=""/>
          </v:shape>
          <o:OLEObject Type="Embed" ProgID="Visio.Drawing.11" ShapeID="_x0000_i1028" DrawAspect="Content" ObjectID="_1397715535"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Default="008E6246" w:rsidP="008E6246"/>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r>
        <w:t xml:space="preserve"> </w:t>
      </w:r>
    </w:p>
    <w:p w:rsidR="00347357" w:rsidRPr="000B3227" w:rsidRDefault="00347357" w:rsidP="00347357">
      <w:pPr>
        <w:jc w:val="center"/>
        <w:rPr>
          <w:rFonts w:ascii="Times New Roman" w:hAnsi="Times New Roman" w:cs="Times New Roman"/>
          <w:b/>
          <w:sz w:val="24"/>
          <w:szCs w:val="24"/>
        </w:rPr>
      </w:pPr>
      <w:r>
        <w:object w:dxaOrig="15557" w:dyaOrig="13911">
          <v:shape id="_x0000_i1029" type="#_x0000_t75" style="width:516pt;height:472.5pt" o:ole="">
            <v:imagedata r:id="rId39" o:title=""/>
          </v:shape>
          <o:OLEObject Type="Embed" ProgID="Visio.Drawing.11" ShapeID="_x0000_i1029" DrawAspect="Content" ObjectID="_1397715536" r:id="rId40"/>
        </w:object>
      </w:r>
      <w:r w:rsidRPr="00241D9F">
        <w:rPr>
          <w:rFonts w:ascii="Times New Roman" w:hAnsi="Times New Roman" w:cs="Times New Roman"/>
          <w:b/>
          <w:sz w:val="24"/>
          <w:szCs w:val="24"/>
        </w:rPr>
        <w:t xml:space="preserve"> </w: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w:t>
      </w:r>
      <w:proofErr w:type="gramStart"/>
      <w:r>
        <w:rPr>
          <w:rFonts w:ascii="Times New Roman" w:hAnsi="Times New Roman" w:cs="Times New Roman"/>
          <w:sz w:val="24"/>
          <w:szCs w:val="24"/>
        </w:rPr>
        <w:t>to further divide</w:t>
      </w:r>
      <w:proofErr w:type="gramEnd"/>
      <w:r>
        <w:rPr>
          <w:rFonts w:ascii="Times New Roman" w:hAnsi="Times New Roman" w:cs="Times New Roman"/>
          <w:sz w:val="24"/>
          <w:szCs w:val="24"/>
        </w:rPr>
        <w:t xml:space="preserve"> this component into four sub-components by separating the concerns based on high-level functional requirement.</w:t>
      </w:r>
      <w:r w:rsidRPr="008B611E">
        <w:rPr>
          <w:rFonts w:ascii="Times New Roman" w:hAnsi="Times New Roman" w:cs="Times New Roman"/>
          <w:sz w:val="24"/>
          <w:szCs w:val="24"/>
        </w:rPr>
        <w:t xml:space="preserve"> </w:t>
      </w:r>
      <w:r>
        <w:rPr>
          <w:rFonts w:ascii="Times New Roman" w:hAnsi="Times New Roman" w:cs="Times New Roman"/>
          <w:sz w:val="24"/>
          <w:szCs w:val="24"/>
        </w:rPr>
        <w:t xml:space="preserve">This decomposition will allow </w:t>
      </w:r>
      <w:proofErr w:type="gramStart"/>
      <w:r>
        <w:rPr>
          <w:rFonts w:ascii="Times New Roman" w:hAnsi="Times New Roman" w:cs="Times New Roman"/>
          <w:sz w:val="24"/>
          <w:szCs w:val="24"/>
        </w:rPr>
        <w:t>to add</w:t>
      </w:r>
      <w:proofErr w:type="gramEnd"/>
      <w:r>
        <w:rPr>
          <w:rFonts w:ascii="Times New Roman" w:hAnsi="Times New Roman" w:cs="Times New Roman"/>
          <w:sz w:val="24"/>
          <w:szCs w:val="24"/>
        </w:rPr>
        <w:t xml:space="preserve"> new functions easily depend on the kind of new functions. This decomposition is also </w:t>
      </w:r>
      <w:proofErr w:type="gramStart"/>
      <w:r>
        <w:rPr>
          <w:rFonts w:ascii="Times New Roman" w:hAnsi="Times New Roman" w:cs="Times New Roman"/>
          <w:sz w:val="24"/>
          <w:szCs w:val="24"/>
        </w:rPr>
        <w:t>promote</w:t>
      </w:r>
      <w:proofErr w:type="gramEnd"/>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Extend </w:t>
      </w:r>
      <w:r>
        <w:rPr>
          <w:rFonts w:ascii="Times New Roman" w:hAnsi="Times New Roman" w:cs="Times New Roman"/>
          <w:sz w:val="24"/>
          <w:szCs w:val="24"/>
        </w:rPr>
        <w:lastRenderedPageBreak/>
        <w:t xml:space="preserve">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19" w:name="_Toc318204361"/>
      <w:r>
        <w:lastRenderedPageBreak/>
        <w:t>C&amp;C</w:t>
      </w:r>
      <w:r w:rsidR="005C5F94">
        <w:t xml:space="preserve"> views</w:t>
      </w:r>
      <w:r>
        <w:t xml:space="preserve"> of </w:t>
      </w:r>
      <w:r w:rsidR="004B6B9B">
        <w:t>Detail</w:t>
      </w:r>
      <w:r>
        <w:t xml:space="preserve">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8B5DDC" w:rsidP="000B3227">
      <w:pPr>
        <w:rPr>
          <w:rFonts w:ascii="Times New Roman" w:hAnsi="Times New Roman" w:cs="Times New Roman"/>
          <w:bCs/>
          <w:sz w:val="24"/>
          <w:szCs w:val="24"/>
          <w:lang w:eastAsia="ja-JP"/>
        </w:rPr>
      </w:pPr>
      <w:r>
        <w:object w:dxaOrig="14733" w:dyaOrig="14161">
          <v:shape id="_x0000_i1046" type="#_x0000_t75" style="width:483.75pt;height:453pt" o:ole="">
            <v:imagedata r:id="rId41" o:title=""/>
          </v:shape>
          <o:OLEObject Type="Embed" ProgID="Visio.Drawing.11" ShapeID="_x0000_i1046" DrawAspect="Content" ObjectID="_1397715537" r:id="rId42"/>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4B6B9B" w:rsidP="00F96374">
            <w:pPr>
              <w:jc w:val="center"/>
              <w:rPr>
                <w:sz w:val="24"/>
                <w:szCs w:val="24"/>
              </w:rPr>
            </w:pPr>
            <w:r>
              <w:rPr>
                <w:sz w:val="24"/>
                <w:szCs w:val="24"/>
              </w:rPr>
              <w:t>Detail</w:t>
            </w:r>
            <w:r w:rsidR="00C05018">
              <w:rPr>
                <w:sz w:val="24"/>
                <w:szCs w:val="24"/>
              </w:rPr>
              <w:t xml:space="preserve"> Information </w:t>
            </w:r>
            <w:r w:rsidR="00F96374">
              <w:rPr>
                <w:sz w:val="24"/>
                <w:szCs w:val="24"/>
              </w:rPr>
              <w:t>Service</w:t>
            </w:r>
          </w:p>
        </w:tc>
        <w:tc>
          <w:tcPr>
            <w:tcW w:w="6975" w:type="dxa"/>
          </w:tcPr>
          <w:p w:rsidR="004F7AA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r w:rsidR="004B6B9B">
              <w:rPr>
                <w:sz w:val="24"/>
                <w:szCs w:val="24"/>
              </w:rPr>
              <w:t xml:space="preserve"> These action includes:</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employee info</w:t>
            </w:r>
          </w:p>
          <w:p w:rsidR="004B6B9B" w:rsidRP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employee info</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30" type="#_x0000_t75" style="width:468pt;height:378pt" o:ole="">
            <v:imagedata r:id="rId43" o:title=""/>
          </v:shape>
          <o:OLEObject Type="Embed" ProgID="Visio.Drawing.11" ShapeID="_x0000_i1030" DrawAspect="Content" ObjectID="_1397715538" r:id="rId44"/>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lastRenderedPageBreak/>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457133" w:rsidP="00945AF5">
      <w:r>
        <w:object w:dxaOrig="12662" w:dyaOrig="14451">
          <v:shape id="_x0000_i1031" type="#_x0000_t75" style="width:468pt;height:534pt" o:ole="">
            <v:imagedata r:id="rId45" o:title=""/>
          </v:shape>
          <o:OLEObject Type="Embed" ProgID="Visio.Drawing.11" ShapeID="_x0000_i1031" DrawAspect="Content" ObjectID="_1397715539" r:id="rId46"/>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8" w:name="_Toc318204370"/>
      <w:r>
        <w:lastRenderedPageBreak/>
        <w:t>Element behavior</w:t>
      </w:r>
      <w:bookmarkEnd w:id="2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2" type="#_x0000_t75" style="width:482.25pt;height:412.5pt" o:ole="">
            <v:imagedata r:id="rId47" o:title=""/>
          </v:shape>
          <o:OLEObject Type="Embed" ProgID="Visio.Drawing.11" ShapeID="_x0000_i1032" DrawAspect="Content" ObjectID="_1397715540" r:id="rId48"/>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3" type="#_x0000_t75" style="width:488.25pt;height:373.5pt" o:ole="">
            <v:imagedata r:id="rId49" o:title=""/>
          </v:shape>
          <o:OLEObject Type="Embed" ProgID="Visio.Drawing.11" ShapeID="_x0000_i1033" DrawAspect="Content" ObjectID="_1397715541" r:id="rId50"/>
        </w:object>
      </w:r>
    </w:p>
    <w:p w:rsidR="003866DD" w:rsidRDefault="00B6070A" w:rsidP="003866DD">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4603BD">
      <w:pPr>
        <w:pStyle w:val="Heading1"/>
        <w:numPr>
          <w:ilvl w:val="1"/>
          <w:numId w:val="8"/>
        </w:numPr>
        <w:spacing w:before="0"/>
        <w:ind w:left="450"/>
      </w:pPr>
      <w:r>
        <w:lastRenderedPageBreak/>
        <w:t>C&amp;C views of Personal PIM Business Process</w:t>
      </w:r>
    </w:p>
    <w:p w:rsidR="004603BD" w:rsidRDefault="004603BD" w:rsidP="004603BD">
      <w:pPr>
        <w:pStyle w:val="Heading1"/>
        <w:numPr>
          <w:ilvl w:val="2"/>
          <w:numId w:val="8"/>
        </w:numPr>
        <w:spacing w:before="0"/>
        <w:ind w:left="720"/>
      </w:pPr>
      <w:r>
        <w:t>Primary Presentation</w:t>
      </w:r>
    </w:p>
    <w:p w:rsidR="004603BD" w:rsidRPr="005548ED" w:rsidRDefault="004603BD" w:rsidP="004603BD"/>
    <w:p w:rsidR="004603BD" w:rsidRDefault="004603BD" w:rsidP="004603BD">
      <w:pPr>
        <w:pStyle w:val="ListParagraph"/>
        <w:ind w:left="0"/>
      </w:pPr>
      <w:r>
        <w:object w:dxaOrig="12662" w:dyaOrig="10131">
          <v:shape id="_x0000_i1034" type="#_x0000_t75" style="width:468pt;height:420pt" o:ole="">
            <v:imagedata r:id="rId51" o:title=""/>
          </v:shape>
          <o:OLEObject Type="Embed" ProgID="Visio.Drawing.11" ShapeID="_x0000_i1034" DrawAspect="Content" ObjectID="_1397715542" r:id="rId52"/>
        </w:object>
      </w:r>
    </w:p>
    <w:p w:rsidR="004603BD" w:rsidRDefault="004603BD" w:rsidP="004603BD">
      <w:pPr>
        <w:jc w:val="center"/>
        <w:rPr>
          <w:rFonts w:ascii="Times New Roman" w:hAnsi="Times New Roman" w:cs="Times New Roman"/>
          <w:b/>
          <w:sz w:val="24"/>
          <w:szCs w:val="24"/>
        </w:rPr>
      </w:pPr>
      <w:r w:rsidRPr="005548ED">
        <w:rPr>
          <w:rFonts w:ascii="Times New Roman" w:hAnsi="Times New Roman" w:cs="Times New Roman"/>
          <w:b/>
          <w:sz w:val="24"/>
          <w:szCs w:val="24"/>
        </w:rPr>
        <w:t>Figure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4603BD">
      <w:pPr>
        <w:pStyle w:val="Heading1"/>
        <w:numPr>
          <w:ilvl w:val="2"/>
          <w:numId w:val="8"/>
        </w:numPr>
        <w:spacing w:before="0" w:after="240"/>
        <w:ind w:left="720"/>
      </w:pPr>
      <w:r>
        <w:lastRenderedPageBreak/>
        <w:t>Element catalog</w:t>
      </w:r>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Default="004603BD" w:rsidP="00FC7F1A">
            <w:pPr>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Reading the data file with provided format</w:t>
            </w:r>
          </w:p>
          <w:p w:rsidR="004603BD" w:rsidRPr="00116427" w:rsidRDefault="004603BD" w:rsidP="004603BD">
            <w:pPr>
              <w:pStyle w:val="ListParagraph"/>
              <w:numPr>
                <w:ilvl w:val="0"/>
                <w:numId w:val="36"/>
              </w:numPr>
              <w:rPr>
                <w:rFonts w:ascii="Times New Roman" w:eastAsia="Mincho" w:hAnsi="Times New Roman"/>
                <w:sz w:val="24"/>
                <w:szCs w:val="24"/>
              </w:rPr>
            </w:pPr>
            <w:r>
              <w:rPr>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Default="004603BD" w:rsidP="00FC7F1A">
            <w:pPr>
              <w:jc w:val="left"/>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Manage the extended information</w:t>
            </w:r>
          </w:p>
          <w:p w:rsidR="004603BD" w:rsidRPr="0092447F" w:rsidRDefault="004603BD" w:rsidP="004603BD">
            <w:pPr>
              <w:pStyle w:val="ListParagraph"/>
              <w:numPr>
                <w:ilvl w:val="0"/>
                <w:numId w:val="36"/>
              </w:numPr>
              <w:rPr>
                <w:rFonts w:ascii="Times New Roman" w:eastAsia="Mincho" w:hAnsi="Times New Roman"/>
                <w:sz w:val="24"/>
                <w:szCs w:val="24"/>
              </w:rPr>
            </w:pPr>
            <w:r>
              <w:rPr>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FC7F1A">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Pr="003866DD" w:rsidRDefault="004603BD" w:rsidP="004603BD">
      <w:pPr>
        <w:tabs>
          <w:tab w:val="left" w:pos="1680"/>
        </w:tabs>
        <w:rPr>
          <w:rFonts w:ascii="Times New Roman" w:hAnsi="Times New Roman" w:cs="Times New Roman"/>
          <w:b/>
          <w:sz w:val="24"/>
          <w:szCs w:val="24"/>
        </w:rPr>
      </w:pPr>
    </w:p>
    <w:p w:rsidR="00B95336" w:rsidRDefault="00B95336" w:rsidP="0022449B">
      <w:pPr>
        <w:pStyle w:val="Heading1"/>
        <w:numPr>
          <w:ilvl w:val="1"/>
          <w:numId w:val="8"/>
        </w:numPr>
        <w:spacing w:before="0"/>
        <w:ind w:left="450"/>
      </w:pPr>
      <w:bookmarkStart w:id="29" w:name="_Toc318204371"/>
      <w:r>
        <w:lastRenderedPageBreak/>
        <w:t>Architecture background</w:t>
      </w:r>
      <w:bookmarkEnd w:id="29"/>
    </w:p>
    <w:p w:rsidR="00B95336" w:rsidRDefault="0022449B" w:rsidP="00B95336">
      <w:pPr>
        <w:pStyle w:val="Heading1"/>
        <w:numPr>
          <w:ilvl w:val="2"/>
          <w:numId w:val="8"/>
        </w:numPr>
        <w:spacing w:before="0"/>
        <w:ind w:left="720"/>
      </w:pPr>
      <w:bookmarkStart w:id="30" w:name="_Toc318204372"/>
      <w:r>
        <w:t>Architecture decision</w:t>
      </w:r>
      <w:bookmarkEnd w:id="30"/>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1" w:name="_Toc318204373"/>
      <w:r>
        <w:lastRenderedPageBreak/>
        <w:t>Architecture rationale</w:t>
      </w:r>
      <w:bookmarkEnd w:id="31"/>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0CF545A3" wp14:editId="387D29C0">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7F1A" w:rsidRPr="00F12BE1" w:rsidRDefault="00FC7F1A">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4B772AF" wp14:editId="7CB7656F">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22BB4691" wp14:editId="058EEA18">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56B73DC9" wp14:editId="4ECA2228">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3B8D4614" wp14:editId="35C6362C">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7F1A" w:rsidRPr="00F12BE1" w:rsidRDefault="00FC7F1A">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5" type="#_x0000_t75" style="width:347.25pt;height:328.5pt" o:ole="">
                  <v:imagedata r:id="rId53" o:title=""/>
                </v:shape>
                <o:OLEObject Type="Embed" ProgID="Visio.Drawing.11" ShapeID="_x0000_i1035" DrawAspect="Content" ObjectID="_1397715543" r:id="rId54"/>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101905B6" wp14:editId="2AFCD4C9">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7F1A" w:rsidRPr="00693BCA" w:rsidRDefault="00FC7F1A">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07BE94D" wp14:editId="6CB21758">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07368C26" wp14:editId="52AB46F9">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6" type="#_x0000_t75" style="width:315.75pt;height:297.75pt" o:ole="">
                  <v:imagedata r:id="rId55" o:title=""/>
                </v:shape>
                <o:OLEObject Type="Embed" ProgID="Visio.Drawing.11" ShapeID="_x0000_i1036" DrawAspect="Content" ObjectID="_1397715544" r:id="rId56"/>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0FCEAF01" wp14:editId="071C6619">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6785916A" wp14:editId="0A288287">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4F24218D" wp14:editId="3827F404">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7F1A" w:rsidRPr="00F12BE1" w:rsidRDefault="00FC7F1A"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6FC91677" wp14:editId="106FCB58">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2BD8A90A" wp14:editId="31D9B5B5">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7" type="#_x0000_t75" style="width:413.25pt;height:227.25pt" o:ole="">
                  <v:imagedata r:id="rId57" o:title=""/>
                </v:shape>
                <o:OLEObject Type="Embed" ProgID="Visio.Drawing.11" ShapeID="_x0000_i1037" DrawAspect="Content" ObjectID="_1397715545" r:id="rId58"/>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081CA8C4" wp14:editId="4E8309AB">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7F1A" w:rsidRPr="00F12BE1" w:rsidRDefault="00FC7F1A"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1416D43E" wp14:editId="4AD9104F">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7F1A" w:rsidRPr="00F12BE1" w:rsidRDefault="00FC7F1A"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045392F9" wp14:editId="153A1FFE">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71EA1C53" wp14:editId="3D4DA02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8" type="#_x0000_t75" style="width:422.25pt;height:210pt" o:ole="">
                  <v:imagedata r:id="rId59" o:title=""/>
                </v:shape>
                <o:OLEObject Type="Embed" ProgID="Visio.Drawing.11" ShapeID="_x0000_i1038" DrawAspect="Content" ObjectID="_1397715546" r:id="rId60"/>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2" w:name="_Toc318204374"/>
      <w:r>
        <w:lastRenderedPageBreak/>
        <w:t xml:space="preserve">Module </w:t>
      </w:r>
      <w:r w:rsidR="00F04179">
        <w:t>views of HRM- PIM system</w:t>
      </w:r>
      <w:bookmarkEnd w:id="32"/>
    </w:p>
    <w:p w:rsidR="00F04179" w:rsidRDefault="00F04179" w:rsidP="00F04179">
      <w:pPr>
        <w:pStyle w:val="Heading1"/>
        <w:numPr>
          <w:ilvl w:val="2"/>
          <w:numId w:val="8"/>
        </w:numPr>
        <w:spacing w:before="0"/>
        <w:ind w:left="720"/>
      </w:pPr>
      <w:bookmarkStart w:id="33" w:name="_Toc318204375"/>
      <w:r w:rsidRPr="0087442F">
        <w:t>Primary Presentation</w:t>
      </w:r>
      <w:bookmarkEnd w:id="33"/>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9" type="#_x0000_t75" style="width:342pt;height:264pt" o:ole="">
            <v:imagedata r:id="rId61" o:title=""/>
          </v:shape>
          <o:OLEObject Type="Embed" ProgID="Visio.Drawing.11" ShapeID="_x0000_i1039" DrawAspect="Content" ObjectID="_1397715547" r:id="rId62"/>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4" w:name="_Toc318204376"/>
      <w:r>
        <w:t>Element catalog</w:t>
      </w:r>
      <w:bookmarkEnd w:id="34"/>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5" w:name="_Toc318204377"/>
      <w:r>
        <w:t>Module views</w:t>
      </w:r>
      <w:r w:rsidR="00221F09">
        <w:t xml:space="preserve"> of HRM- PIM </w:t>
      </w:r>
      <w:r w:rsidR="00AE268D">
        <w:t>decomposition</w:t>
      </w:r>
      <w:bookmarkEnd w:id="35"/>
      <w:r w:rsidR="00221F09">
        <w:t>- Presentation layer</w:t>
      </w:r>
    </w:p>
    <w:p w:rsidR="00B4569D" w:rsidRDefault="00B4569D" w:rsidP="00B4569D">
      <w:pPr>
        <w:pStyle w:val="Heading1"/>
        <w:numPr>
          <w:ilvl w:val="2"/>
          <w:numId w:val="8"/>
        </w:numPr>
        <w:spacing w:before="0"/>
        <w:ind w:left="720"/>
      </w:pPr>
      <w:bookmarkStart w:id="36" w:name="_Toc318204378"/>
      <w:r w:rsidRPr="0087442F">
        <w:t>Primary Presentation</w:t>
      </w:r>
      <w:bookmarkEnd w:id="36"/>
    </w:p>
    <w:p w:rsidR="00236236" w:rsidRDefault="001820FA" w:rsidP="00236236">
      <w:pPr>
        <w:tabs>
          <w:tab w:val="left" w:pos="1680"/>
        </w:tabs>
        <w:rPr>
          <w:rFonts w:ascii="Times New Roman" w:hAnsi="Times New Roman" w:cs="Times New Roman"/>
          <w:sz w:val="24"/>
          <w:szCs w:val="24"/>
        </w:rPr>
      </w:pPr>
      <w:r>
        <w:object w:dxaOrig="10146" w:dyaOrig="8753">
          <v:shape id="_x0000_i1040" type="#_x0000_t75" style="width:468pt;height:404.25pt" o:ole="">
            <v:imagedata r:id="rId63" o:title=""/>
          </v:shape>
          <o:OLEObject Type="Embed" ProgID="Visio.Drawing.11" ShapeID="_x0000_i1040" DrawAspect="Content" ObjectID="_1397715548" r:id="rId64"/>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1" type="#_x0000_t75" style="width:464.25pt;height:399pt" o:ole="">
            <v:imagedata r:id="rId65" o:title=""/>
          </v:shape>
          <o:OLEObject Type="Embed" ProgID="Visio.Drawing.11" ShapeID="_x0000_i1041" DrawAspect="Content" ObjectID="_1397715549" r:id="rId66"/>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7" w:name="_Toc318204379"/>
      <w:r>
        <w:lastRenderedPageBreak/>
        <w:t>Element catalog</w:t>
      </w:r>
      <w:bookmarkEnd w:id="37"/>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8" w:name="_Toc318204380"/>
    <w:bookmarkStart w:id="39" w:name="_GoBack"/>
    <w:p w:rsidR="007D122D" w:rsidRDefault="004B06CD" w:rsidP="008B0BB0">
      <w:pPr>
        <w:pStyle w:val="Heading1"/>
        <w:spacing w:before="0"/>
        <w:ind w:left="90"/>
        <w:jc w:val="center"/>
      </w:pPr>
      <w:r>
        <w:object w:dxaOrig="12722" w:dyaOrig="10060">
          <v:shape id="_x0000_i1042" type="#_x0000_t75" style="width:467.25pt;height:370.5pt" o:ole="">
            <v:imagedata r:id="rId67" o:title=""/>
          </v:shape>
          <o:OLEObject Type="Embed" ProgID="Visio.Drawing.11" ShapeID="_x0000_i1042" DrawAspect="Content" ObjectID="_1397715550" r:id="rId68"/>
        </w:object>
      </w:r>
      <w:bookmarkEnd w:id="39"/>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3" type="#_x0000_t75" style="width:468pt;height:505.5pt" o:ole="">
            <v:imagedata r:id="rId69" o:title=""/>
          </v:shape>
          <o:OLEObject Type="Embed" ProgID="Visio.Drawing.11" ShapeID="_x0000_i1043" DrawAspect="Content" ObjectID="_1397715551" r:id="rId70"/>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proofErr w:type="gramStart"/>
      <w:r>
        <w:rPr>
          <w:rFonts w:ascii="Times New Roman" w:hAnsi="Times New Roman" w:cs="Times New Roman"/>
          <w:sz w:val="24"/>
          <w:szCs w:val="24"/>
        </w:rPr>
        <w:t>modules which</w:t>
      </w:r>
      <w:proofErr w:type="gramEnd"/>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8"/>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4" type="#_x0000_t75" style="width:466.5pt;height:341.25pt" o:ole="">
            <v:imagedata r:id="rId71" o:title=""/>
          </v:shape>
          <o:OLEObject Type="Embed" ProgID="Visio.Drawing.11" ShapeID="_x0000_i1044" DrawAspect="Content" ObjectID="_1397715552" r:id="rId72"/>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5" type="#_x0000_t75" style="width:468pt;height:441pt" o:ole="">
            <v:imagedata r:id="rId73" o:title=""/>
          </v:shape>
          <o:OLEObject Type="Embed" ProgID="Visio.Drawing.11" ShapeID="_x0000_i1045" DrawAspect="Content" ObjectID="_1397715553" r:id="rId74"/>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1649" w:rsidRDefault="00721649" w:rsidP="004F2441">
      <w:pPr>
        <w:spacing w:after="0" w:line="240" w:lineRule="auto"/>
      </w:pPr>
      <w:r>
        <w:separator/>
      </w:r>
    </w:p>
  </w:endnote>
  <w:endnote w:type="continuationSeparator" w:id="0">
    <w:p w:rsidR="00721649" w:rsidRDefault="00721649"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1649" w:rsidRDefault="00721649" w:rsidP="004F2441">
      <w:pPr>
        <w:spacing w:after="0" w:line="240" w:lineRule="auto"/>
      </w:pPr>
      <w:r>
        <w:separator/>
      </w:r>
    </w:p>
  </w:footnote>
  <w:footnote w:type="continuationSeparator" w:id="0">
    <w:p w:rsidR="00721649" w:rsidRDefault="00721649"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5">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5"/>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4"/>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61FEE"/>
    <w:rsid w:val="000711E1"/>
    <w:rsid w:val="000714F2"/>
    <w:rsid w:val="00072291"/>
    <w:rsid w:val="000739A9"/>
    <w:rsid w:val="000769F9"/>
    <w:rsid w:val="0008019C"/>
    <w:rsid w:val="00080E01"/>
    <w:rsid w:val="00084297"/>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139B6"/>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77380"/>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74" Type="http://schemas.openxmlformats.org/officeDocument/2006/relationships/oleObject" Target="embeddings/oleObject22.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73" Type="http://schemas.openxmlformats.org/officeDocument/2006/relationships/image" Target="media/image2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19.emf"/><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1.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5DD8D4-20BA-48C3-97B3-C0216CEF4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1</Pages>
  <Words>7651</Words>
  <Characters>43614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51163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338</cp:revision>
  <dcterms:created xsi:type="dcterms:W3CDTF">2012-01-12T12:46:00Z</dcterms:created>
  <dcterms:modified xsi:type="dcterms:W3CDTF">2012-05-05T02:31:00Z</dcterms:modified>
</cp:coreProperties>
</file>